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A187">
      <w:pPr>
        <w:rPr>
          <w:rFonts w:ascii="Times New Roman" w:hAnsi="Times New Roman" w:cs="Times New Roman"/>
          <w:b/>
          <w:i w:val="0"/>
          <w:iCs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>
        <w:rPr>
          <w:rFonts w:ascii="Times New Roman" w:hAnsi="Times New Roman" w:cs="Times New Roman"/>
          <w:b/>
          <w:i w:val="0"/>
          <w:iCs/>
          <w:sz w:val="32"/>
          <w:szCs w:val="32"/>
        </w:rPr>
        <w:t>Консультация для родителей</w:t>
      </w:r>
      <w:r>
        <w:rPr>
          <w:rFonts w:ascii="Times New Roman" w:hAnsi="Times New Roman" w:cs="Times New Roman"/>
          <w:b/>
          <w:i w:val="0"/>
          <w:iCs/>
          <w:sz w:val="40"/>
          <w:szCs w:val="40"/>
        </w:rPr>
        <w:t xml:space="preserve"> </w:t>
      </w:r>
      <w:bookmarkStart w:id="0" w:name="_GoBack"/>
      <w:bookmarkEnd w:id="0"/>
    </w:p>
    <w:p w14:paraId="30941CBC">
      <w:pPr>
        <w:rPr>
          <w:rFonts w:ascii="Times New Roman" w:hAnsi="Times New Roman" w:cs="Times New Roman"/>
          <w:b/>
          <w:i w:val="0"/>
          <w:iCs/>
          <w:sz w:val="32"/>
          <w:szCs w:val="32"/>
        </w:rPr>
      </w:pPr>
      <w:r>
        <w:rPr>
          <w:rFonts w:ascii="Times New Roman" w:hAnsi="Times New Roman" w:cs="Times New Roman"/>
          <w:b/>
          <w:i w:val="0"/>
          <w:iCs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i w:val="0"/>
          <w:iCs/>
          <w:sz w:val="44"/>
          <w:szCs w:val="44"/>
        </w:rPr>
        <w:t xml:space="preserve">               </w:t>
      </w:r>
      <w:r>
        <w:rPr>
          <w:rFonts w:ascii="Times New Roman" w:hAnsi="Times New Roman" w:cs="Times New Roman"/>
          <w:b/>
          <w:i w:val="0"/>
          <w:iCs/>
          <w:sz w:val="32"/>
          <w:szCs w:val="32"/>
        </w:rPr>
        <w:t>второй младшей группы на тему:</w:t>
      </w:r>
    </w:p>
    <w:p w14:paraId="75775D68">
      <w:pPr>
        <w:rPr>
          <w:rFonts w:ascii="Times New Roman" w:hAnsi="Times New Roman" w:cs="Times New Roman"/>
          <w:b/>
          <w:i w:val="0"/>
          <w:iCs/>
          <w:sz w:val="32"/>
          <w:szCs w:val="32"/>
        </w:rPr>
      </w:pPr>
      <w:r>
        <w:rPr>
          <w:rFonts w:ascii="Times New Roman" w:hAnsi="Times New Roman" w:cs="Times New Roman"/>
          <w:b/>
          <w:i w:val="0"/>
          <w:iCs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i w:val="0"/>
          <w:iCs/>
          <w:sz w:val="32"/>
          <w:szCs w:val="32"/>
        </w:rPr>
        <w:t xml:space="preserve">«Игры для развития речи детей дошкольного возраста» </w:t>
      </w:r>
    </w:p>
    <w:p w14:paraId="093AC762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Четвертый год жизни является переходным из раннего детства дошкольнику. Этот период характеризуется стремлением ребенка к самостоятельности, развитием наглядно- действенного мышления, активным развитием речи.</w:t>
      </w:r>
    </w:p>
    <w:p w14:paraId="038B0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Своевременное и полноценное формирование речи в дошкольном детстве – одно из основных условий нормального развития ребенка и его успешного обучения в школе. Работа по развитию речи детей находится в тесной связи с обогащением представлений об окружающем. Чем шире круг знаний ребенка об окружающих предметах и явлениях, тем богаче его речь. В этом возрасте обогащается словарь названиями растений, предметов питания, одежды, мебели, животных, игрушек.     Развивая связную речь, следует учить детей:                                                                                           - Понимать разнообразные вопросы и отвечать на них;                                                                    - Задавать вопросы;                                                                                                                              - Активно включаться в разговор;                                                                                                             - Объяснять содержание картинок, ситуаций.</w:t>
      </w:r>
    </w:p>
    <w:p w14:paraId="71752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развитии речи ребенка ведущую роль занимают взрослые. От культуры речи взрослых и от того, как они разговаривают с ребенком, сколько времени уделяют речевому общению и зависят успехи малыша в усвоении языка. Поэтому, речь взрослого   должна соответствовать нормам литературного языка и литературной разговорной речи  и в отношении звуковой стороны ( дикция, темп, произнесение звуков и слов) и в отношении богатства словаря, точности словоупотребления, грамматической правильности и связности. В младшем возрасте общение является основной формой воспитательного воздействия на детей.  Общение- это взаимоотношение взрослого и ребенка, которое включает обращение взрослого к ребенку и ответную реакцию ребенка взрослому.</w:t>
      </w:r>
    </w:p>
    <w:p w14:paraId="784E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Общение ребенка со взрослыми и с другими детьми способствует тому, что он учится более сложным формам общения, не только просит или помогает . но и соотносит свои действия  с действиями других. Необходимо  внимательно следить за речью ребенка: слушать, как он говорит, и  повторять за ним слова и фразы, ведь при повторении мы подтверждаем правильность произносимых слов, а случае  необходимости даем верные образцы для усвоения.</w:t>
      </w:r>
    </w:p>
    <w:p w14:paraId="24D74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Развивающие игры для детей трех- четырех лет, направленные на развитие правильной и грамотной речи у детей. Игры обогащают словарный запас ребенка, активизируют его речь, формируют наглядно- образное и понятийное мышление. Игра помогает пополнить словарный запас прилагательными, обозначающими форму, цвет, размер, материал предмета и т.д. Для игры можно использовать игрушки, любые предметы.                                                                                                                                – Нужно назвать как можно больше прилагательных, описывающих предмет.  Машинка (какая?) – пожарная, красная, железная, быстрая, большая;                                   Мишка (какой?) – пушистый, мягкий, смешной, теплый;                                                                     </w:t>
      </w:r>
    </w:p>
    <w:p w14:paraId="14919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Игра наоборот. Взрослый использует прилагательные: круглый, резиновый, легкий, воздушный … ребенок называет предмет –шарик.                                                                             </w:t>
      </w:r>
    </w:p>
    <w:p w14:paraId="1670D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Игра в использовании слов противоположного значения (формирует наглядно- образное мышление у ребенка):                                                                                              Например: Высоко- низко,  далеко- близко, широко- узко, глубоко- мелко….                              </w:t>
      </w:r>
    </w:p>
    <w:p w14:paraId="23049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Игра «Объединяй-ка» (классификация предметов). Например: сапоги, тапочки, туфельки, чешки- обувь; пароход, машина, самолет, грузовик – транспорт.                                    </w:t>
      </w:r>
    </w:p>
    <w:p w14:paraId="31AF6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Игра «Назови». Например: Фрукты (ребенок называет фрукты): яблоко, груша, персик, лимон и т.д. </w:t>
      </w:r>
    </w:p>
    <w:p w14:paraId="34E1B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«Скоро сказка сказывается» - учим связно рассказывать знакомые сказки, последовательно излагать события в них. (Сказки: «Теремок», «Колобок», «Три медведя».) Наводящими вопросами помогайте ребенку досказать сказку. Если ребенок затрудняется, то покажите серию картинок по сказке.</w:t>
      </w:r>
    </w:p>
    <w:p w14:paraId="0F9EA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«Рифмоплет» - данная игра учит подбирать рифмы к словам, развивает чувство ритма. Например: взрослый говорит «Саша» - ребенок: «Каша»; взрослый -«Ушко». Ребенок: «Подушка» и т.д.  Внимание: в этой игре важна рифма, а не смысл. Играйте с детьми в игры, которые помогут вашему ребенку подружиться со словом, научат рассказывать, отыскивать интересные слова, а в итоге сделают речь ребенка и богаче и разнообразнее. Эти игры могут быть полезны и интересны всем членам семьи. В них можно играть, в выходные дни, вечером перед сном. Во время игры со словом учитывайте настроение ребенка. его возможности и способности. Радуйтесь успехам и маленьким победам!</w:t>
      </w:r>
    </w:p>
    <w:p w14:paraId="5E639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речевого развития детей 3-4 лет.                                                                                                   Несмотря на то, что все показатели индивидуальны, существуют нормы речевого развития детей 3-4 лет.                                                                                                                                      – Ребенок должен знать и проговаривать собственное имя, отчество и фамилию;                       - Называть имена близких родственников и друзей;                                                                          - Воспринимать образы и описывать увиденную ситуацию;                                                                  - Говорить простыми предложениями, постепенно переходя на более сложные;                               - Распределять в своей речи предметы по группам: посуда(сковорода, тарелка, чашка);                                                                                                                                                         - Находить признаки предметов: окно- прозрачное, стул- деревянный, лимон- кислый;               – Называть действия: мальчик ест, кошка мяукает, дети играют;                                                          - Повторять услышанное, пересказывать;                                                                                                - Разговаривать громко и тихо.</w:t>
      </w:r>
    </w:p>
    <w:p w14:paraId="62B4D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любых достижениях и успехах не забывайте хвалить и поощрять ребенка. </w:t>
      </w:r>
    </w:p>
    <w:p w14:paraId="44622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7A5ED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0B9B905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</w:t>
      </w:r>
    </w:p>
    <w:p w14:paraId="41288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</w:t>
      </w:r>
    </w:p>
    <w:p w14:paraId="126587E0">
      <w:pPr>
        <w:rPr>
          <w:rFonts w:ascii="Times New Roman" w:hAnsi="Times New Roman" w:cs="Times New Roman"/>
          <w:b/>
          <w:sz w:val="32"/>
          <w:szCs w:val="32"/>
        </w:rPr>
      </w:pPr>
    </w:p>
    <w:p w14:paraId="6AEEC063">
      <w:pPr>
        <w:rPr>
          <w:rFonts w:ascii="Times New Roman" w:hAnsi="Times New Roman" w:cs="Times New Roman"/>
          <w:b/>
          <w:sz w:val="32"/>
          <w:szCs w:val="32"/>
        </w:rPr>
      </w:pPr>
    </w:p>
    <w:p w14:paraId="5585F9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</w:t>
      </w:r>
    </w:p>
    <w:p w14:paraId="67F94E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</w:p>
    <w:p w14:paraId="4ADCC75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>
      <w:pgSz w:w="11906" w:h="16838"/>
      <w:pgMar w:top="568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4D"/>
    <w:rsid w:val="00007CCA"/>
    <w:rsid w:val="00016B18"/>
    <w:rsid w:val="00021AA3"/>
    <w:rsid w:val="000268D9"/>
    <w:rsid w:val="00035B42"/>
    <w:rsid w:val="00063F3E"/>
    <w:rsid w:val="00072E7A"/>
    <w:rsid w:val="000758AD"/>
    <w:rsid w:val="00086F6B"/>
    <w:rsid w:val="000876B4"/>
    <w:rsid w:val="00090937"/>
    <w:rsid w:val="00097E2C"/>
    <w:rsid w:val="000C2B7A"/>
    <w:rsid w:val="000C2F7C"/>
    <w:rsid w:val="000C5806"/>
    <w:rsid w:val="000C586E"/>
    <w:rsid w:val="000D6EB9"/>
    <w:rsid w:val="000E360C"/>
    <w:rsid w:val="000E5395"/>
    <w:rsid w:val="000F6E56"/>
    <w:rsid w:val="001020E8"/>
    <w:rsid w:val="00103242"/>
    <w:rsid w:val="00110AC9"/>
    <w:rsid w:val="001124FA"/>
    <w:rsid w:val="00117F0D"/>
    <w:rsid w:val="00122D24"/>
    <w:rsid w:val="00131554"/>
    <w:rsid w:val="00142F57"/>
    <w:rsid w:val="00145951"/>
    <w:rsid w:val="00154A3A"/>
    <w:rsid w:val="00156DA5"/>
    <w:rsid w:val="0016151D"/>
    <w:rsid w:val="00162433"/>
    <w:rsid w:val="00166AEC"/>
    <w:rsid w:val="00170C81"/>
    <w:rsid w:val="001740C0"/>
    <w:rsid w:val="00176283"/>
    <w:rsid w:val="001846FB"/>
    <w:rsid w:val="00193D42"/>
    <w:rsid w:val="00197567"/>
    <w:rsid w:val="001B2089"/>
    <w:rsid w:val="001B35CF"/>
    <w:rsid w:val="001C47E6"/>
    <w:rsid w:val="001C6E4E"/>
    <w:rsid w:val="001D2FC4"/>
    <w:rsid w:val="001D573B"/>
    <w:rsid w:val="001E0D6E"/>
    <w:rsid w:val="00201146"/>
    <w:rsid w:val="00204C88"/>
    <w:rsid w:val="0022550B"/>
    <w:rsid w:val="0022550D"/>
    <w:rsid w:val="002344A3"/>
    <w:rsid w:val="00242846"/>
    <w:rsid w:val="00247978"/>
    <w:rsid w:val="00254F0E"/>
    <w:rsid w:val="00276C53"/>
    <w:rsid w:val="0028016B"/>
    <w:rsid w:val="002847BC"/>
    <w:rsid w:val="00297C78"/>
    <w:rsid w:val="002C4698"/>
    <w:rsid w:val="002D6873"/>
    <w:rsid w:val="002E2A42"/>
    <w:rsid w:val="002E6CEB"/>
    <w:rsid w:val="002F304B"/>
    <w:rsid w:val="002F444F"/>
    <w:rsid w:val="00300E54"/>
    <w:rsid w:val="00301D32"/>
    <w:rsid w:val="0030365E"/>
    <w:rsid w:val="00313C42"/>
    <w:rsid w:val="00322987"/>
    <w:rsid w:val="003253D6"/>
    <w:rsid w:val="00330EED"/>
    <w:rsid w:val="00332166"/>
    <w:rsid w:val="00340482"/>
    <w:rsid w:val="00350CFE"/>
    <w:rsid w:val="00360A2C"/>
    <w:rsid w:val="00361FF1"/>
    <w:rsid w:val="00363BEA"/>
    <w:rsid w:val="00365C90"/>
    <w:rsid w:val="00370A45"/>
    <w:rsid w:val="00376EE9"/>
    <w:rsid w:val="0038351B"/>
    <w:rsid w:val="00383A79"/>
    <w:rsid w:val="0038666E"/>
    <w:rsid w:val="0039103E"/>
    <w:rsid w:val="003962FD"/>
    <w:rsid w:val="00396811"/>
    <w:rsid w:val="003A7B04"/>
    <w:rsid w:val="003B781D"/>
    <w:rsid w:val="003D3F6A"/>
    <w:rsid w:val="003E55C6"/>
    <w:rsid w:val="003E63AE"/>
    <w:rsid w:val="0040264A"/>
    <w:rsid w:val="00425738"/>
    <w:rsid w:val="00440405"/>
    <w:rsid w:val="00443AB5"/>
    <w:rsid w:val="004504C3"/>
    <w:rsid w:val="00450AC6"/>
    <w:rsid w:val="00455A37"/>
    <w:rsid w:val="00456DD2"/>
    <w:rsid w:val="00470E03"/>
    <w:rsid w:val="004977B8"/>
    <w:rsid w:val="004B3CF9"/>
    <w:rsid w:val="004B7739"/>
    <w:rsid w:val="004C3489"/>
    <w:rsid w:val="004C419C"/>
    <w:rsid w:val="00502AB0"/>
    <w:rsid w:val="00505C28"/>
    <w:rsid w:val="0051063E"/>
    <w:rsid w:val="005134A0"/>
    <w:rsid w:val="00515293"/>
    <w:rsid w:val="00522960"/>
    <w:rsid w:val="00524044"/>
    <w:rsid w:val="005276DF"/>
    <w:rsid w:val="00531A1F"/>
    <w:rsid w:val="00537CBC"/>
    <w:rsid w:val="00554123"/>
    <w:rsid w:val="005546AF"/>
    <w:rsid w:val="0057141A"/>
    <w:rsid w:val="00577176"/>
    <w:rsid w:val="005804FC"/>
    <w:rsid w:val="0058555E"/>
    <w:rsid w:val="00587470"/>
    <w:rsid w:val="00593A69"/>
    <w:rsid w:val="005B36CC"/>
    <w:rsid w:val="006102A3"/>
    <w:rsid w:val="0061099F"/>
    <w:rsid w:val="006266F8"/>
    <w:rsid w:val="006324E0"/>
    <w:rsid w:val="006531AB"/>
    <w:rsid w:val="00666E3F"/>
    <w:rsid w:val="00697190"/>
    <w:rsid w:val="006A2186"/>
    <w:rsid w:val="006A6E20"/>
    <w:rsid w:val="006B5567"/>
    <w:rsid w:val="006C2502"/>
    <w:rsid w:val="006C29E2"/>
    <w:rsid w:val="006E532B"/>
    <w:rsid w:val="006F4BE0"/>
    <w:rsid w:val="006F666C"/>
    <w:rsid w:val="00707940"/>
    <w:rsid w:val="0071178C"/>
    <w:rsid w:val="007130CB"/>
    <w:rsid w:val="00715A82"/>
    <w:rsid w:val="00717EF0"/>
    <w:rsid w:val="00726547"/>
    <w:rsid w:val="00734E82"/>
    <w:rsid w:val="00742C69"/>
    <w:rsid w:val="00770D7F"/>
    <w:rsid w:val="0078586D"/>
    <w:rsid w:val="00793FE5"/>
    <w:rsid w:val="00795F2C"/>
    <w:rsid w:val="007A0751"/>
    <w:rsid w:val="007A35AC"/>
    <w:rsid w:val="007A53F9"/>
    <w:rsid w:val="007C397B"/>
    <w:rsid w:val="007C7332"/>
    <w:rsid w:val="007D114E"/>
    <w:rsid w:val="007D5622"/>
    <w:rsid w:val="007D645E"/>
    <w:rsid w:val="007D7245"/>
    <w:rsid w:val="007F027C"/>
    <w:rsid w:val="007F72B8"/>
    <w:rsid w:val="00815AE7"/>
    <w:rsid w:val="008200BF"/>
    <w:rsid w:val="008321C8"/>
    <w:rsid w:val="0084727A"/>
    <w:rsid w:val="00847AF3"/>
    <w:rsid w:val="00860CEE"/>
    <w:rsid w:val="00862986"/>
    <w:rsid w:val="008713AB"/>
    <w:rsid w:val="00873B60"/>
    <w:rsid w:val="00877E12"/>
    <w:rsid w:val="00890181"/>
    <w:rsid w:val="00894D80"/>
    <w:rsid w:val="008A0FA0"/>
    <w:rsid w:val="008A18C2"/>
    <w:rsid w:val="008A64E1"/>
    <w:rsid w:val="008B3F68"/>
    <w:rsid w:val="008B6A8C"/>
    <w:rsid w:val="008C43C2"/>
    <w:rsid w:val="008D2A8B"/>
    <w:rsid w:val="008E08B0"/>
    <w:rsid w:val="008E3A8A"/>
    <w:rsid w:val="0090063F"/>
    <w:rsid w:val="0091565D"/>
    <w:rsid w:val="00915725"/>
    <w:rsid w:val="0092238A"/>
    <w:rsid w:val="00945E0B"/>
    <w:rsid w:val="00954DA1"/>
    <w:rsid w:val="00966CAD"/>
    <w:rsid w:val="00967CFE"/>
    <w:rsid w:val="00973707"/>
    <w:rsid w:val="00985816"/>
    <w:rsid w:val="009A39F3"/>
    <w:rsid w:val="009A704F"/>
    <w:rsid w:val="009C4F5B"/>
    <w:rsid w:val="009D5A49"/>
    <w:rsid w:val="009F36F1"/>
    <w:rsid w:val="00A11181"/>
    <w:rsid w:val="00A24CEC"/>
    <w:rsid w:val="00A268F6"/>
    <w:rsid w:val="00A42913"/>
    <w:rsid w:val="00A43DDE"/>
    <w:rsid w:val="00A43E22"/>
    <w:rsid w:val="00A5056B"/>
    <w:rsid w:val="00A51DC7"/>
    <w:rsid w:val="00A55043"/>
    <w:rsid w:val="00A630FE"/>
    <w:rsid w:val="00A81C89"/>
    <w:rsid w:val="00A84044"/>
    <w:rsid w:val="00AB1D5F"/>
    <w:rsid w:val="00AB24E6"/>
    <w:rsid w:val="00AC2389"/>
    <w:rsid w:val="00AD5E04"/>
    <w:rsid w:val="00AD7438"/>
    <w:rsid w:val="00AE2E10"/>
    <w:rsid w:val="00AE424C"/>
    <w:rsid w:val="00AF2AAE"/>
    <w:rsid w:val="00B13EE1"/>
    <w:rsid w:val="00B21F59"/>
    <w:rsid w:val="00B23511"/>
    <w:rsid w:val="00B25784"/>
    <w:rsid w:val="00B31C74"/>
    <w:rsid w:val="00B32728"/>
    <w:rsid w:val="00B35F1D"/>
    <w:rsid w:val="00B42378"/>
    <w:rsid w:val="00B4304D"/>
    <w:rsid w:val="00B53DDA"/>
    <w:rsid w:val="00B55616"/>
    <w:rsid w:val="00B60951"/>
    <w:rsid w:val="00B75375"/>
    <w:rsid w:val="00B754C0"/>
    <w:rsid w:val="00B77017"/>
    <w:rsid w:val="00B845C9"/>
    <w:rsid w:val="00B90B0E"/>
    <w:rsid w:val="00B92375"/>
    <w:rsid w:val="00BA04A5"/>
    <w:rsid w:val="00BC176F"/>
    <w:rsid w:val="00BC2FF5"/>
    <w:rsid w:val="00BE4156"/>
    <w:rsid w:val="00C058B9"/>
    <w:rsid w:val="00C13E65"/>
    <w:rsid w:val="00C23029"/>
    <w:rsid w:val="00C27D0B"/>
    <w:rsid w:val="00C35568"/>
    <w:rsid w:val="00C425EE"/>
    <w:rsid w:val="00C46ED0"/>
    <w:rsid w:val="00C61E95"/>
    <w:rsid w:val="00C80089"/>
    <w:rsid w:val="00C8586A"/>
    <w:rsid w:val="00CA0975"/>
    <w:rsid w:val="00CA7090"/>
    <w:rsid w:val="00CB0DEE"/>
    <w:rsid w:val="00CB1265"/>
    <w:rsid w:val="00CC7A44"/>
    <w:rsid w:val="00D00F52"/>
    <w:rsid w:val="00D42A32"/>
    <w:rsid w:val="00D4501C"/>
    <w:rsid w:val="00D54D23"/>
    <w:rsid w:val="00D75D93"/>
    <w:rsid w:val="00D779BD"/>
    <w:rsid w:val="00D961F7"/>
    <w:rsid w:val="00D96B49"/>
    <w:rsid w:val="00DA7B99"/>
    <w:rsid w:val="00DD1982"/>
    <w:rsid w:val="00DD1E99"/>
    <w:rsid w:val="00DD3C3E"/>
    <w:rsid w:val="00DF1024"/>
    <w:rsid w:val="00DF2689"/>
    <w:rsid w:val="00DF6AB0"/>
    <w:rsid w:val="00E12947"/>
    <w:rsid w:val="00E310F1"/>
    <w:rsid w:val="00E365F0"/>
    <w:rsid w:val="00E40C88"/>
    <w:rsid w:val="00E47448"/>
    <w:rsid w:val="00E54039"/>
    <w:rsid w:val="00E610B6"/>
    <w:rsid w:val="00E7572E"/>
    <w:rsid w:val="00E777F4"/>
    <w:rsid w:val="00E77AA7"/>
    <w:rsid w:val="00E80C4D"/>
    <w:rsid w:val="00EA0A99"/>
    <w:rsid w:val="00EB3E33"/>
    <w:rsid w:val="00EB5E96"/>
    <w:rsid w:val="00EB787E"/>
    <w:rsid w:val="00EC29A6"/>
    <w:rsid w:val="00EC72AB"/>
    <w:rsid w:val="00EC7EC0"/>
    <w:rsid w:val="00ED477C"/>
    <w:rsid w:val="00EE0974"/>
    <w:rsid w:val="00EE33FF"/>
    <w:rsid w:val="00EE3984"/>
    <w:rsid w:val="00EE774F"/>
    <w:rsid w:val="00EF3A44"/>
    <w:rsid w:val="00EF439D"/>
    <w:rsid w:val="00F23632"/>
    <w:rsid w:val="00F3608B"/>
    <w:rsid w:val="00F4267B"/>
    <w:rsid w:val="00F46106"/>
    <w:rsid w:val="00F623A7"/>
    <w:rsid w:val="00F73642"/>
    <w:rsid w:val="00F81FA0"/>
    <w:rsid w:val="00F93AFC"/>
    <w:rsid w:val="00F95DEA"/>
    <w:rsid w:val="00FA1EFC"/>
    <w:rsid w:val="00FA6605"/>
    <w:rsid w:val="00FB6957"/>
    <w:rsid w:val="00FB7EEB"/>
    <w:rsid w:val="00FC0F62"/>
    <w:rsid w:val="00FC1B94"/>
    <w:rsid w:val="00FC28E4"/>
    <w:rsid w:val="00FC7F07"/>
    <w:rsid w:val="00FD4699"/>
    <w:rsid w:val="00FF58C3"/>
    <w:rsid w:val="24EA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1038</Words>
  <Characters>5919</Characters>
  <Lines>49</Lines>
  <Paragraphs>13</Paragraphs>
  <TotalTime>1728</TotalTime>
  <ScaleCrop>false</ScaleCrop>
  <LinksUpToDate>false</LinksUpToDate>
  <CharactersWithSpaces>6944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2021-09-24T17:21:00Z</dcterms:created>
  <dc:creator>Любовь</dc:creator>
  <cp:lastModifiedBy>тимофей</cp:lastModifiedBy>
  <cp:lastPrinted>2023-08-31T18:08:00Z</cp:lastPrinted>
  <dcterms:modified xsi:type="dcterms:W3CDTF">2025-05-04T05:51:44Z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04B0B7513FC34EA48A8F44552B14D5F5_12</vt:lpwstr>
  </property>
</Properties>
</file>